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C61" w:rsidRPr="00F14ECE" w:rsidRDefault="004B5C61" w:rsidP="004B5C61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3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5C61" w:rsidRPr="00F14ECE" w:rsidRDefault="004B5C61" w:rsidP="004B5C61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4B5C61" w:rsidRPr="00F14ECE" w:rsidRDefault="004B5C61" w:rsidP="004B5C61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4B5C61" w:rsidRPr="00F14ECE" w:rsidRDefault="004B5C61" w:rsidP="004B5C61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4B5C61" w:rsidRPr="00F14ECE" w:rsidRDefault="004B5C61" w:rsidP="004B5C61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4B5C61" w:rsidRPr="00F14ECE" w:rsidRDefault="004B5C61" w:rsidP="004B5C61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4B5C61" w:rsidRPr="0080745F" w:rsidRDefault="004B5C61" w:rsidP="004B5C6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 xml:space="preserve">РІШЕННЯ № </w:t>
      </w:r>
      <w:r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528</w:t>
      </w:r>
    </w:p>
    <w:p w:rsidR="004B5C61" w:rsidRPr="00F14ECE" w:rsidRDefault="004B5C61" w:rsidP="004B5C6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4B5C61" w:rsidRPr="00F14ECE" w:rsidRDefault="004B5C61" w:rsidP="004B5C6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296CAB" w:rsidRDefault="00296CAB" w:rsidP="00296CA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F1BE1" w:rsidRPr="000F1BE1" w:rsidRDefault="000F1BE1" w:rsidP="00296CA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продаж земельної ділянки </w:t>
      </w:r>
    </w:p>
    <w:p w:rsidR="000F1BE1" w:rsidRPr="000F1BE1" w:rsidRDefault="000F1BE1" w:rsidP="00296CA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сільськогосподарського призначення </w:t>
      </w:r>
    </w:p>
    <w:p w:rsidR="008A2EA2" w:rsidRDefault="000F1BE1" w:rsidP="00296CA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для ведення фермерського господарства</w:t>
      </w:r>
    </w:p>
    <w:p w:rsidR="000F1BE1" w:rsidRPr="008C2335" w:rsidRDefault="000F1BE1" w:rsidP="00296CA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0F1BE1" w:rsidRDefault="000F1BE1" w:rsidP="00296CA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Розглянувши  заяву 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>громадянина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>Дидика</w:t>
      </w:r>
      <w:proofErr w:type="spellEnd"/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Валерія Васильовича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продаж земельної ділянки сільськогосподарського призначення для ведення фермерського господарства, що належить на праві постійного користування 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>в складі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Державного акту на право постійного користування земельною ділянкою сері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ВН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зареєстрованого у Книзі записів державних актів на право постійного користування земельною ділянкою </w:t>
      </w:r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>05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>лютого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200</w:t>
      </w:r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за №</w:t>
      </w:r>
      <w:r w:rsidR="00B604E4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керуючись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пунктом 6</w:t>
      </w:r>
      <w:r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розділ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Х Перехідних положень Земельного кодексу України, Законом України «Про фермерське господарство»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</w:t>
      </w:r>
    </w:p>
    <w:p w:rsidR="000F1BE1" w:rsidRDefault="000F1BE1" w:rsidP="00296CA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 w:rsidR="00296CAB" w:rsidRPr="000F1BE1" w:rsidRDefault="00296CAB" w:rsidP="00296CA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A7F04" w:rsidRDefault="000F1BE1" w:rsidP="00296CA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1.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Продати 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громадянину </w:t>
      </w:r>
      <w:proofErr w:type="spellStart"/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>Дидику</w:t>
      </w:r>
      <w:proofErr w:type="spellEnd"/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Валерію Васильовичу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земельну ділянку сільськогосподарського призначення за цільовим призначенням – землі сільськогосподарського призначення, для ведення фермерського господарства (код за КВЦПЗД-01.02), площею </w:t>
      </w:r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>27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>0000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кадастровий номер 052348</w:t>
      </w:r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>41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B604E4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>115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с.</w:t>
      </w:r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>Педоси</w:t>
      </w:r>
      <w:proofErr w:type="spellEnd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), за ціною, яка дорівнює нормативній грошовій оцінці </w:t>
      </w:r>
      <w:r w:rsidR="00B604E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</w:t>
      </w:r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AB5A7E">
        <w:rPr>
          <w:rFonts w:ascii="Times New Roman" w:hAnsi="Times New Roman" w:cs="Times New Roman"/>
          <w:bCs/>
          <w:sz w:val="28"/>
          <w:szCs w:val="28"/>
          <w:lang w:val="uk-UA"/>
        </w:rPr>
        <w:t>55240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AB5A7E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грн. (</w:t>
      </w:r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шістсот </w:t>
      </w:r>
      <w:r w:rsidR="00AB5A7E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AB5A7E" w:rsidRPr="00AB5A7E">
        <w:rPr>
          <w:rFonts w:ascii="Times New Roman" w:hAnsi="Times New Roman" w:cs="Times New Roman"/>
          <w:bCs/>
          <w:sz w:val="28"/>
          <w:szCs w:val="28"/>
          <w:lang w:val="uk-UA"/>
        </w:rPr>
        <w:t>’</w:t>
      </w:r>
      <w:r w:rsidR="00AB5A7E">
        <w:rPr>
          <w:rFonts w:ascii="Times New Roman" w:hAnsi="Times New Roman" w:cs="Times New Roman"/>
          <w:bCs/>
          <w:sz w:val="28"/>
          <w:szCs w:val="28"/>
          <w:lang w:val="uk-UA"/>
        </w:rPr>
        <w:t>ятдесят п</w:t>
      </w:r>
      <w:r w:rsidR="00AB5A7E" w:rsidRPr="00AB5A7E">
        <w:rPr>
          <w:rFonts w:ascii="Times New Roman" w:hAnsi="Times New Roman" w:cs="Times New Roman"/>
          <w:bCs/>
          <w:sz w:val="28"/>
          <w:szCs w:val="28"/>
          <w:lang w:val="uk-UA"/>
        </w:rPr>
        <w:t>’</w:t>
      </w:r>
      <w:r w:rsidR="00AB5A7E">
        <w:rPr>
          <w:rFonts w:ascii="Times New Roman" w:hAnsi="Times New Roman" w:cs="Times New Roman"/>
          <w:bCs/>
          <w:sz w:val="28"/>
          <w:szCs w:val="28"/>
          <w:lang w:val="uk-UA"/>
        </w:rPr>
        <w:t>ять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тисяч </w:t>
      </w:r>
      <w:r w:rsidR="00AB5A7E">
        <w:rPr>
          <w:rFonts w:ascii="Times New Roman" w:hAnsi="Times New Roman" w:cs="Times New Roman"/>
          <w:bCs/>
          <w:sz w:val="28"/>
          <w:szCs w:val="28"/>
          <w:lang w:val="uk-UA"/>
        </w:rPr>
        <w:t>двісті</w:t>
      </w:r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сорок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грив</w:t>
      </w:r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н</w:t>
      </w:r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>ь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B5A7E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копійк</w:t>
      </w:r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604E4" w:rsidRPr="00B604E4">
        <w:rPr>
          <w:rFonts w:ascii="Times New Roman" w:hAnsi="Times New Roman" w:cs="Times New Roman"/>
          <w:bCs/>
          <w:sz w:val="28"/>
          <w:szCs w:val="28"/>
          <w:lang w:val="uk-UA"/>
        </w:rPr>
        <w:t>та визначити термін сплати 30 (тридцять) календарних днів з моменту нотаріального посвідчення договору купівлі-продажу</w:t>
      </w:r>
      <w:r w:rsidR="00126C6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126C6F" w:rsidRDefault="00126C6F" w:rsidP="00296CA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D3C73" w:rsidRDefault="0067534B" w:rsidP="00296CA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Доручити голові Погребищенської міської ради Волинському С.О.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 імені Погребищенської міської ради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Він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ницької області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укласти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договір купівлі-продажу зем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л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ьної ділянки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за цільовим призначенням – землі сільськогосподарського призначення, для ведення фермерського господарства (код за КВЦПЗД-01.02), </w:t>
      </w:r>
      <w:r w:rsidR="005B0491" w:rsidRPr="005B04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27,0000 </w:t>
      </w:r>
      <w:r w:rsidR="005B0491" w:rsidRPr="005B0491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га, кадастровий номер 0523484100:03:001:0115,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5B0491" w:rsidRPr="005B0491">
        <w:rPr>
          <w:rFonts w:ascii="Times New Roman" w:hAnsi="Times New Roman" w:cs="Times New Roman"/>
          <w:bCs/>
          <w:sz w:val="28"/>
          <w:szCs w:val="28"/>
          <w:lang w:val="uk-UA"/>
        </w:rPr>
        <w:t>с.Педоси</w:t>
      </w:r>
      <w:proofErr w:type="spellEnd"/>
      <w:r w:rsidR="005B0491" w:rsidRPr="005B0491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5B049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згідно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цього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рішення.</w:t>
      </w:r>
    </w:p>
    <w:p w:rsidR="00AB5A7E" w:rsidRDefault="00AB5A7E" w:rsidP="00296CA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AB5A7E" w:rsidRDefault="00AB5A7E" w:rsidP="00296CA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3.</w:t>
      </w:r>
      <w:r w:rsidRPr="00AB5A7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Рішення 47 сесії 8 скликання Погребищенської міської ради Вінницького району Вінницької області від 07 вересня 2023 року </w:t>
      </w:r>
      <w:r w:rsidRPr="00B717B5">
        <w:rPr>
          <w:rFonts w:ascii="Times New Roman" w:hAnsi="Times New Roman"/>
          <w:bCs/>
          <w:sz w:val="28"/>
          <w:szCs w:val="28"/>
          <w:lang w:val="uk-UA"/>
        </w:rPr>
        <w:t>№</w:t>
      </w:r>
      <w:r>
        <w:rPr>
          <w:rFonts w:ascii="Times New Roman" w:hAnsi="Times New Roman"/>
          <w:bCs/>
          <w:sz w:val="28"/>
          <w:szCs w:val="28"/>
          <w:lang w:val="uk-UA"/>
        </w:rPr>
        <w:t>895</w:t>
      </w:r>
      <w:r w:rsidRPr="00B717B5">
        <w:rPr>
          <w:lang w:val="uk-UA"/>
        </w:rPr>
        <w:t xml:space="preserve"> </w:t>
      </w:r>
      <w:r w:rsidRPr="00B717B5">
        <w:rPr>
          <w:rFonts w:ascii="Times New Roman" w:hAnsi="Times New Roman"/>
          <w:sz w:val="28"/>
          <w:szCs w:val="28"/>
          <w:lang w:val="uk-UA"/>
        </w:rPr>
        <w:t>“</w:t>
      </w:r>
      <w:r w:rsidRPr="00AB5A7E">
        <w:rPr>
          <w:rFonts w:ascii="Times New Roman" w:hAnsi="Times New Roman"/>
          <w:bCs/>
          <w:sz w:val="28"/>
          <w:szCs w:val="28"/>
          <w:lang w:val="uk-UA"/>
        </w:rPr>
        <w:t>Про продаж земельної ділянки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B5A7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B5A7E">
        <w:rPr>
          <w:rFonts w:ascii="Times New Roman" w:hAnsi="Times New Roman"/>
          <w:bCs/>
          <w:sz w:val="28"/>
          <w:szCs w:val="28"/>
          <w:lang w:val="uk-UA"/>
        </w:rPr>
        <w:t>для ведення фермерського господарства</w:t>
      </w:r>
      <w:r w:rsidRPr="00B717B5">
        <w:rPr>
          <w:rFonts w:ascii="Times New Roman" w:hAnsi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вважати таким що втратило чинність.</w:t>
      </w:r>
    </w:p>
    <w:p w:rsidR="00022394" w:rsidRPr="001D3C73" w:rsidRDefault="00022394" w:rsidP="00296CA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627BD" w:rsidRPr="009341C9" w:rsidRDefault="00AB5A7E" w:rsidP="00296CA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F17F2" w:rsidRDefault="009F17F2" w:rsidP="00296CAB">
      <w:pPr>
        <w:pStyle w:val="a6"/>
        <w:tabs>
          <w:tab w:val="left" w:pos="1230"/>
        </w:tabs>
        <w:ind w:left="0" w:firstLine="709"/>
        <w:rPr>
          <w:sz w:val="28"/>
          <w:szCs w:val="28"/>
        </w:rPr>
      </w:pPr>
    </w:p>
    <w:p w:rsidR="005A7F04" w:rsidRDefault="005A7F04" w:rsidP="00296CAB">
      <w:pPr>
        <w:pStyle w:val="a6"/>
        <w:tabs>
          <w:tab w:val="left" w:pos="1230"/>
        </w:tabs>
        <w:ind w:left="0" w:firstLine="709"/>
        <w:rPr>
          <w:sz w:val="28"/>
          <w:szCs w:val="28"/>
        </w:rPr>
      </w:pPr>
    </w:p>
    <w:p w:rsidR="00022394" w:rsidRDefault="00022394" w:rsidP="00296CAB">
      <w:pPr>
        <w:pStyle w:val="a6"/>
        <w:tabs>
          <w:tab w:val="left" w:pos="1230"/>
        </w:tabs>
        <w:ind w:left="0" w:firstLine="709"/>
        <w:rPr>
          <w:sz w:val="28"/>
          <w:szCs w:val="28"/>
        </w:rPr>
      </w:pPr>
    </w:p>
    <w:p w:rsidR="00296CAB" w:rsidRPr="00E40887" w:rsidRDefault="00296CAB" w:rsidP="00296CA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6CAB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0" w:name="_Hlk158732459"/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0"/>
    </w:p>
    <w:sectPr w:rsidR="00296CAB" w:rsidRPr="00E40887" w:rsidSect="00296CA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6FC5"/>
    <w:rsid w:val="00022394"/>
    <w:rsid w:val="00033794"/>
    <w:rsid w:val="00046674"/>
    <w:rsid w:val="00086FF0"/>
    <w:rsid w:val="000970E1"/>
    <w:rsid w:val="000F1BE1"/>
    <w:rsid w:val="00112C89"/>
    <w:rsid w:val="00126C6F"/>
    <w:rsid w:val="0019798E"/>
    <w:rsid w:val="001D3C73"/>
    <w:rsid w:val="001E651F"/>
    <w:rsid w:val="00296CAB"/>
    <w:rsid w:val="002B134D"/>
    <w:rsid w:val="002E7834"/>
    <w:rsid w:val="003108D4"/>
    <w:rsid w:val="00350791"/>
    <w:rsid w:val="00447A5B"/>
    <w:rsid w:val="0049792D"/>
    <w:rsid w:val="004B4BDE"/>
    <w:rsid w:val="004B5C61"/>
    <w:rsid w:val="005136FF"/>
    <w:rsid w:val="005327F2"/>
    <w:rsid w:val="00532E3F"/>
    <w:rsid w:val="005941BC"/>
    <w:rsid w:val="005A7F04"/>
    <w:rsid w:val="005B0491"/>
    <w:rsid w:val="005D0CB8"/>
    <w:rsid w:val="00651122"/>
    <w:rsid w:val="0067534B"/>
    <w:rsid w:val="006E5734"/>
    <w:rsid w:val="006E7087"/>
    <w:rsid w:val="007220BB"/>
    <w:rsid w:val="00736124"/>
    <w:rsid w:val="0077683F"/>
    <w:rsid w:val="007C17A9"/>
    <w:rsid w:val="007E40DF"/>
    <w:rsid w:val="007F24A5"/>
    <w:rsid w:val="00827A69"/>
    <w:rsid w:val="008A2EA2"/>
    <w:rsid w:val="008C06D3"/>
    <w:rsid w:val="009341C9"/>
    <w:rsid w:val="009669ED"/>
    <w:rsid w:val="009F17F2"/>
    <w:rsid w:val="009F47AA"/>
    <w:rsid w:val="00A54E8B"/>
    <w:rsid w:val="00A9703C"/>
    <w:rsid w:val="00AB5A7E"/>
    <w:rsid w:val="00B604E4"/>
    <w:rsid w:val="00B72C3C"/>
    <w:rsid w:val="00BC5A19"/>
    <w:rsid w:val="00C213DC"/>
    <w:rsid w:val="00C22794"/>
    <w:rsid w:val="00C420D4"/>
    <w:rsid w:val="00C6502C"/>
    <w:rsid w:val="00CA0B67"/>
    <w:rsid w:val="00D17D6E"/>
    <w:rsid w:val="00D21C4F"/>
    <w:rsid w:val="00D627BD"/>
    <w:rsid w:val="00D851DA"/>
    <w:rsid w:val="00DC2154"/>
    <w:rsid w:val="00E02043"/>
    <w:rsid w:val="00E37D07"/>
    <w:rsid w:val="00E54A55"/>
    <w:rsid w:val="00EC38D2"/>
    <w:rsid w:val="00EF78CC"/>
    <w:rsid w:val="00F13ABC"/>
    <w:rsid w:val="00F36BB2"/>
    <w:rsid w:val="00F6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8</cp:revision>
  <cp:lastPrinted>2024-04-11T06:49:00Z</cp:lastPrinted>
  <dcterms:created xsi:type="dcterms:W3CDTF">2024-04-02T10:54:00Z</dcterms:created>
  <dcterms:modified xsi:type="dcterms:W3CDTF">2024-05-08T06:41:00Z</dcterms:modified>
</cp:coreProperties>
</file>